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23" w:rsidRPr="00C04523" w:rsidRDefault="00C04523" w:rsidP="00C04523">
      <w:pPr>
        <w:shd w:val="clear" w:color="auto" w:fill="F8F8F8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666666"/>
          <w:lang w:eastAsia="tr-TR"/>
        </w:rPr>
      </w:pPr>
      <w:r w:rsidRPr="00C04523">
        <w:rPr>
          <w:rFonts w:ascii="inherit" w:eastAsia="Times New Roman" w:hAnsi="inherit" w:cs="Times New Roman"/>
          <w:b/>
          <w:bCs/>
          <w:color w:val="6786A1"/>
          <w:bdr w:val="none" w:sz="0" w:space="0" w:color="auto" w:frame="1"/>
          <w:lang w:eastAsia="tr-TR"/>
        </w:rPr>
        <w:t>P</w:t>
      </w:r>
      <w:r w:rsidR="003A25D1">
        <w:rPr>
          <w:rFonts w:ascii="inherit" w:eastAsia="Times New Roman" w:hAnsi="inherit" w:cs="Times New Roman"/>
          <w:b/>
          <w:bCs/>
          <w:color w:val="6786A1"/>
          <w:bdr w:val="none" w:sz="0" w:space="0" w:color="auto" w:frame="1"/>
          <w:lang w:eastAsia="tr-TR"/>
        </w:rPr>
        <w:t>ROGRAM</w:t>
      </w:r>
      <w:bookmarkStart w:id="0" w:name="_GoBack"/>
      <w:bookmarkEnd w:id="0"/>
    </w:p>
    <w:tbl>
      <w:tblPr>
        <w:tblW w:w="8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0"/>
      </w:tblGrid>
      <w:tr w:rsidR="00C04523" w:rsidRPr="00C04523" w:rsidTr="00C04523">
        <w:tc>
          <w:tcPr>
            <w:tcW w:w="91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BEBEBE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1.GÜN (4 Aralık 2017)                                                                      Yer: TOBB İkiz Kuleler </w:t>
            </w:r>
            <w:r w:rsidRPr="00C04523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  <w:br/>
            </w: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 Konferans Salonu Ankara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8D8D8D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09.30-10.</w:t>
            </w:r>
            <w:proofErr w:type="gramStart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00  Açılış</w:t>
            </w:r>
            <w:proofErr w:type="gramEnd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 xml:space="preserve"> Konuşmaları   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10.00-11.</w:t>
            </w:r>
            <w:proofErr w:type="gramStart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15  Birinci</w:t>
            </w:r>
            <w:proofErr w:type="gramEnd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 xml:space="preserve"> Oturum</w:t>
            </w:r>
            <w:r w:rsidRPr="00C04523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  <w:br/>
              <w:t>Yaklaşık Maliyetin Gizliği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8D8D8D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11:15-</w:t>
            </w:r>
            <w:proofErr w:type="gramStart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11:30  Çay</w:t>
            </w:r>
            <w:proofErr w:type="gramEnd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/Kahve Arası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11.30-13.</w:t>
            </w:r>
            <w:proofErr w:type="gramStart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00  İkinci</w:t>
            </w:r>
            <w:proofErr w:type="gramEnd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 xml:space="preserve"> Oturum</w:t>
            </w:r>
            <w:r w:rsidRPr="00C04523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  <w:br/>
              <w:t>Tüzel Kişinin Ortağına Ait İş Deneyim Belgesini Kullanımında Ortağa İlişkin İlave Kriter Getirilmesi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BCBCB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8D8D8D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13.00-14.00: Öğle Yemeği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14.00-15.</w:t>
            </w:r>
            <w:proofErr w:type="gramStart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45  Üçüncü</w:t>
            </w:r>
            <w:proofErr w:type="gramEnd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 xml:space="preserve"> Oturum </w:t>
            </w:r>
            <w:r w:rsidRPr="00C04523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  <w:br/>
              <w:t>Yapım İşlerinde Benzer İş Grupları Tebliği ve Benzer İşe Uygun Tutarların Ayrıştırılması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BCBCB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8D8D8D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15:45-</w:t>
            </w:r>
            <w:proofErr w:type="gramStart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16:00  Çay</w:t>
            </w:r>
            <w:proofErr w:type="gramEnd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/Kahve Arası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16.00-17.</w:t>
            </w:r>
            <w:proofErr w:type="gramStart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45  Dördüncü</w:t>
            </w:r>
            <w:proofErr w:type="gramEnd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 xml:space="preserve"> Oturum </w:t>
            </w:r>
            <w:r w:rsidRPr="00C04523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  <w:br/>
              <w:t>Aşırı Düşük Tekliflerin Değerlendirilmesi ve Sınır Değer Tespiti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BEBEBE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8D8D8D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2.GÜN (5 Aralık 2017)                                                                      Yer: TOBB İkiz Kuleler </w:t>
            </w:r>
            <w:r w:rsidRPr="00C04523">
              <w:rPr>
                <w:rFonts w:ascii="inherit" w:eastAsia="Times New Roman" w:hAnsi="inherit" w:cs="Times New Roman"/>
                <w:color w:val="8D8D8D"/>
                <w:sz w:val="20"/>
                <w:szCs w:val="20"/>
                <w:lang w:eastAsia="tr-TR"/>
              </w:rPr>
              <w:br/>
            </w: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 Konferans Salonu Ankara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09.30-10.</w:t>
            </w:r>
            <w:proofErr w:type="gramStart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45  Beşinci</w:t>
            </w:r>
            <w:proofErr w:type="gramEnd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 xml:space="preserve"> Oturum</w:t>
            </w:r>
            <w:r w:rsidRPr="00C04523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  <w:br/>
            </w: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Fiyat Farkı Uygulamalarının Değerlendirilmesi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BCBCB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8D8D8D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10.45-11.00: Çay/Kahve arası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11.00-12.</w:t>
            </w:r>
            <w:proofErr w:type="gramStart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30  Altıncı</w:t>
            </w:r>
            <w:proofErr w:type="gramEnd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 xml:space="preserve"> Oturum</w:t>
            </w:r>
            <w:r w:rsidRPr="00C04523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  <w:br/>
            </w: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Mal ve Hizmet Alımlarında Sözleşme Uygulamalarının Değerlendirilmesi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BCBCB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8D8D8D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12.30-13.30: Öğle Yemeği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13.45-14.</w:t>
            </w:r>
            <w:proofErr w:type="gramStart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45  Yedinci</w:t>
            </w:r>
            <w:proofErr w:type="gramEnd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 xml:space="preserve"> Oturum</w:t>
            </w:r>
            <w:r w:rsidRPr="00C04523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  <w:br/>
            </w: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Yapım İşlerinde Sözleşme Uygulamaları ve Genel Şartnamenin Değerlendirilmesi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CBCBCB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8D8D8D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14.45-15.00: Çay/Kahve arası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15:00-</w:t>
            </w:r>
            <w:proofErr w:type="gramStart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16:00</w:t>
            </w:r>
            <w:r w:rsidRPr="00C04523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  <w:t>  </w:t>
            </w: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Yedinci</w:t>
            </w:r>
            <w:proofErr w:type="gramEnd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 xml:space="preserve"> Oturum (Devamı)</w:t>
            </w:r>
            <w:r w:rsidRPr="00C04523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tr-TR"/>
              </w:rPr>
              <w:br/>
            </w: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Yapım İşlerinde Sözleşme Uygulamaları ve Genel Şartnamenin Değerlendirilmesi</w:t>
            </w:r>
          </w:p>
        </w:tc>
      </w:tr>
      <w:tr w:rsidR="00C04523" w:rsidRPr="00C04523" w:rsidTr="00C04523">
        <w:tc>
          <w:tcPr>
            <w:tcW w:w="9180" w:type="dxa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04523" w:rsidRPr="00C04523" w:rsidRDefault="00C04523" w:rsidP="00C04523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8D8D8D"/>
                <w:sz w:val="20"/>
                <w:szCs w:val="20"/>
                <w:lang w:eastAsia="tr-TR"/>
              </w:rPr>
            </w:pPr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16:00-</w:t>
            </w:r>
            <w:proofErr w:type="gramStart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>16:30  Kapanış</w:t>
            </w:r>
            <w:proofErr w:type="gramEnd"/>
            <w:r w:rsidRPr="00C04523">
              <w:rPr>
                <w:rFonts w:ascii="inherit" w:eastAsia="Times New Roman" w:hAnsi="inherit" w:cs="Times New Roman"/>
                <w:b/>
                <w:bCs/>
                <w:color w:val="6786A1"/>
                <w:sz w:val="20"/>
                <w:szCs w:val="20"/>
                <w:bdr w:val="none" w:sz="0" w:space="0" w:color="auto" w:frame="1"/>
                <w:lang w:eastAsia="tr-TR"/>
              </w:rPr>
              <w:t xml:space="preserve"> Konuşmaları</w:t>
            </w:r>
          </w:p>
        </w:tc>
      </w:tr>
    </w:tbl>
    <w:p w:rsidR="00724766" w:rsidRDefault="00724766"/>
    <w:sectPr w:rsidR="0072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23"/>
    <w:rsid w:val="003A25D1"/>
    <w:rsid w:val="00724766"/>
    <w:rsid w:val="00C0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913D"/>
  <w15:chartTrackingRefBased/>
  <w15:docId w15:val="{22E2E2A1-A835-4A2C-83E6-253DAD49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04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BUTSO3</dc:creator>
  <cp:keywords/>
  <dc:description/>
  <cp:lastModifiedBy>BUTSO3</cp:lastModifiedBy>
  <cp:revision>2</cp:revision>
  <dcterms:created xsi:type="dcterms:W3CDTF">2017-11-23T08:15:00Z</dcterms:created>
  <dcterms:modified xsi:type="dcterms:W3CDTF">2017-11-23T08:18:00Z</dcterms:modified>
</cp:coreProperties>
</file>